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94" w:rsidRPr="005D5D03" w:rsidRDefault="00A60F94" w:rsidP="00A60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5D03">
        <w:rPr>
          <w:rFonts w:ascii="Times New Roman" w:hAnsi="Times New Roman" w:cs="Times New Roman"/>
          <w:b/>
          <w:sz w:val="28"/>
          <w:szCs w:val="28"/>
          <w:lang w:val="uk-UA"/>
        </w:rPr>
        <w:t>РЕЦЕНЗІЯ</w:t>
      </w:r>
    </w:p>
    <w:p w:rsidR="00A60F94" w:rsidRPr="005D5D03" w:rsidRDefault="00A60F94" w:rsidP="00A60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5D03">
        <w:rPr>
          <w:rFonts w:ascii="Times New Roman" w:hAnsi="Times New Roman" w:cs="Times New Roman"/>
          <w:b/>
          <w:sz w:val="28"/>
          <w:szCs w:val="28"/>
          <w:lang w:val="uk-UA"/>
        </w:rPr>
        <w:t>на студентську наукову роботу</w:t>
      </w:r>
    </w:p>
    <w:p w:rsidR="00A60F94" w:rsidRPr="005D5D03" w:rsidRDefault="00A60F94" w:rsidP="00A60F9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5D5D03">
        <w:rPr>
          <w:rFonts w:ascii="Times New Roman" w:hAnsi="Times New Roman" w:cs="Times New Roman"/>
          <w:b/>
          <w:u w:val="single"/>
          <w:lang w:val="uk-UA"/>
        </w:rPr>
        <w:t xml:space="preserve">Шифр: Підлітки </w:t>
      </w:r>
    </w:p>
    <w:p w:rsidR="00A60F94" w:rsidRPr="005D5D03" w:rsidRDefault="00A60F94" w:rsidP="00A60F9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5D5D03">
        <w:rPr>
          <w:rFonts w:ascii="Times New Roman" w:hAnsi="Times New Roman" w:cs="Times New Roman"/>
          <w:b/>
          <w:sz w:val="16"/>
          <w:szCs w:val="16"/>
          <w:lang w:val="uk-UA"/>
        </w:rPr>
        <w:t>Шифр роботи</w:t>
      </w:r>
    </w:p>
    <w:p w:rsidR="00A60F94" w:rsidRPr="005D5D03" w:rsidRDefault="00A60F94" w:rsidP="00A60F9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5724"/>
        <w:gridCol w:w="1692"/>
        <w:gridCol w:w="1353"/>
      </w:tblGrid>
      <w:tr w:rsidR="00A60F94" w:rsidRPr="005D5D03" w:rsidTr="0077778B">
        <w:tc>
          <w:tcPr>
            <w:tcW w:w="817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954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Змістовні показники</w:t>
            </w:r>
          </w:p>
        </w:tc>
        <w:tc>
          <w:tcPr>
            <w:tcW w:w="1417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Рейтингова шкала</w:t>
            </w:r>
          </w:p>
        </w:tc>
        <w:tc>
          <w:tcPr>
            <w:tcW w:w="1383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Бали</w:t>
            </w:r>
          </w:p>
        </w:tc>
      </w:tr>
      <w:tr w:rsidR="00A60F94" w:rsidRPr="005D5D03" w:rsidTr="0077778B">
        <w:tc>
          <w:tcPr>
            <w:tcW w:w="817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54" w:type="dxa"/>
          </w:tcPr>
          <w:p w:rsidR="00A60F94" w:rsidRPr="005D5D03" w:rsidRDefault="00A60F94" w:rsidP="00777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Актуальність дослідження</w:t>
            </w:r>
          </w:p>
        </w:tc>
        <w:tc>
          <w:tcPr>
            <w:tcW w:w="1417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A60F94" w:rsidRPr="005D5D03" w:rsidTr="0077778B">
        <w:tc>
          <w:tcPr>
            <w:tcW w:w="817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</w:tcPr>
          <w:p w:rsidR="00A60F94" w:rsidRPr="005D5D03" w:rsidRDefault="00A60F94" w:rsidP="00777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Відповідність змісту наукової роботи заявленій тематиці студії </w:t>
            </w:r>
          </w:p>
        </w:tc>
        <w:tc>
          <w:tcPr>
            <w:tcW w:w="1417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A60F94" w:rsidRPr="005D5D03" w:rsidTr="0077778B">
        <w:tc>
          <w:tcPr>
            <w:tcW w:w="817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54" w:type="dxa"/>
          </w:tcPr>
          <w:p w:rsidR="00A60F94" w:rsidRPr="005D5D03" w:rsidRDefault="00A60F94" w:rsidP="00777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Ступінь новизна та оригінальність ідей, закладених в основу наукової роботи</w:t>
            </w:r>
          </w:p>
        </w:tc>
        <w:tc>
          <w:tcPr>
            <w:tcW w:w="1417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A60F94" w:rsidRPr="005D5D03" w:rsidRDefault="00CD7438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A60F94" w:rsidRPr="005D5D03" w:rsidTr="0077778B">
        <w:tc>
          <w:tcPr>
            <w:tcW w:w="817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954" w:type="dxa"/>
          </w:tcPr>
          <w:p w:rsidR="00A60F94" w:rsidRPr="005D5D03" w:rsidRDefault="00A60F94" w:rsidP="00777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виконання завдань, їх відповідність меті дослідження</w:t>
            </w:r>
          </w:p>
        </w:tc>
        <w:tc>
          <w:tcPr>
            <w:tcW w:w="1417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A60F94" w:rsidRPr="005D5D03" w:rsidRDefault="00CD7438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A60F94" w:rsidRPr="005D5D03" w:rsidTr="0077778B">
        <w:tc>
          <w:tcPr>
            <w:tcW w:w="817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954" w:type="dxa"/>
          </w:tcPr>
          <w:p w:rsidR="00A60F94" w:rsidRPr="005D5D03" w:rsidRDefault="00A60F94" w:rsidP="00777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Теоретико-практичне значення результатів дослідження</w:t>
            </w:r>
          </w:p>
        </w:tc>
        <w:tc>
          <w:tcPr>
            <w:tcW w:w="1417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A60F94" w:rsidRPr="005D5D03" w:rsidRDefault="00CD7438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A60F94" w:rsidRPr="005D5D03" w:rsidTr="0077778B">
        <w:tc>
          <w:tcPr>
            <w:tcW w:w="817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954" w:type="dxa"/>
          </w:tcPr>
          <w:p w:rsidR="00A60F94" w:rsidRPr="005D5D03" w:rsidRDefault="00A60F94" w:rsidP="00777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Логіка та ясність викладу матеріалу</w:t>
            </w:r>
          </w:p>
        </w:tc>
        <w:tc>
          <w:tcPr>
            <w:tcW w:w="1417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A60F94" w:rsidRPr="005D5D03" w:rsidTr="0077778B">
        <w:tc>
          <w:tcPr>
            <w:tcW w:w="817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954" w:type="dxa"/>
          </w:tcPr>
          <w:p w:rsidR="00A60F94" w:rsidRPr="005D5D03" w:rsidRDefault="00A60F94" w:rsidP="00777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417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A60F94" w:rsidRPr="005D5D03" w:rsidTr="0077778B">
        <w:tc>
          <w:tcPr>
            <w:tcW w:w="817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954" w:type="dxa"/>
          </w:tcPr>
          <w:p w:rsidR="00A60F94" w:rsidRPr="005D5D03" w:rsidRDefault="00A60F94" w:rsidP="00777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Якість оформлення та відповідність вимогам Положення конкурсу</w:t>
            </w:r>
          </w:p>
        </w:tc>
        <w:tc>
          <w:tcPr>
            <w:tcW w:w="1417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A60F94" w:rsidRPr="005D5D03" w:rsidTr="0077778B">
        <w:tc>
          <w:tcPr>
            <w:tcW w:w="817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A60F94" w:rsidRPr="005D5D03" w:rsidRDefault="00A60F94" w:rsidP="0077778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сума балів</w:t>
            </w:r>
          </w:p>
        </w:tc>
        <w:tc>
          <w:tcPr>
            <w:tcW w:w="1417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383" w:type="dxa"/>
          </w:tcPr>
          <w:p w:rsidR="00A60F94" w:rsidRPr="005D5D03" w:rsidRDefault="00CD7438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</w:t>
            </w:r>
            <w:bookmarkStart w:id="0" w:name="_GoBack"/>
            <w:bookmarkEnd w:id="0"/>
          </w:p>
        </w:tc>
      </w:tr>
      <w:tr w:rsidR="00A60F94" w:rsidRPr="005D5D03" w:rsidTr="0077778B">
        <w:tc>
          <w:tcPr>
            <w:tcW w:w="817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954" w:type="dxa"/>
          </w:tcPr>
          <w:p w:rsidR="00A60F94" w:rsidRPr="005D5D03" w:rsidRDefault="00A60F94" w:rsidP="00777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Недоліки наукової роботи (пояснення зниження максимальних балів у п.1-8)</w:t>
            </w:r>
          </w:p>
        </w:tc>
        <w:tc>
          <w:tcPr>
            <w:tcW w:w="1417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60F94" w:rsidRPr="005D5D03" w:rsidTr="0077778B">
        <w:tc>
          <w:tcPr>
            <w:tcW w:w="817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5954" w:type="dxa"/>
          </w:tcPr>
          <w:p w:rsidR="00A60F94" w:rsidRPr="005D5D03" w:rsidRDefault="00A60F94" w:rsidP="0077778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D5D03">
              <w:rPr>
                <w:rFonts w:ascii="Times New Roman" w:hAnsi="Times New Roman" w:cs="Times New Roman"/>
                <w:lang w:val="uk-UA"/>
              </w:rPr>
              <w:t>Проблема профілактики насильства у підлітковому середовищі є актуальною упродовж тривалого періоду</w:t>
            </w:r>
          </w:p>
        </w:tc>
        <w:tc>
          <w:tcPr>
            <w:tcW w:w="1417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60F94" w:rsidRPr="005D5D03" w:rsidTr="0077778B">
        <w:tc>
          <w:tcPr>
            <w:tcW w:w="817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5954" w:type="dxa"/>
          </w:tcPr>
          <w:p w:rsidR="00A60F94" w:rsidRPr="005D5D03" w:rsidRDefault="00A60F94" w:rsidP="0077778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60F94" w:rsidRPr="005D5D03" w:rsidTr="0077778B">
        <w:tc>
          <w:tcPr>
            <w:tcW w:w="817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5954" w:type="dxa"/>
          </w:tcPr>
          <w:p w:rsidR="00A60F94" w:rsidRPr="005D5D03" w:rsidRDefault="00A60F94" w:rsidP="0077778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D5D03">
              <w:rPr>
                <w:rFonts w:ascii="Times New Roman" w:hAnsi="Times New Roman" w:cs="Times New Roman"/>
                <w:lang w:val="uk-UA"/>
              </w:rPr>
              <w:t>Проблема профілактики насильства у підлітковому середовищі не є новою, оскільки існує значна кількість подібних досліджень</w:t>
            </w:r>
          </w:p>
        </w:tc>
        <w:tc>
          <w:tcPr>
            <w:tcW w:w="1417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60F94" w:rsidRPr="00CD7438" w:rsidTr="0077778B">
        <w:tc>
          <w:tcPr>
            <w:tcW w:w="817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9.4</w:t>
            </w:r>
          </w:p>
        </w:tc>
        <w:tc>
          <w:tcPr>
            <w:tcW w:w="5954" w:type="dxa"/>
          </w:tcPr>
          <w:p w:rsidR="00A60F94" w:rsidRPr="005D5D03" w:rsidRDefault="00A60F94" w:rsidP="0077778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D5D03">
              <w:rPr>
                <w:rFonts w:ascii="Times New Roman" w:hAnsi="Times New Roman" w:cs="Times New Roman"/>
                <w:lang w:val="uk-UA"/>
              </w:rPr>
              <w:t>У роботі відсутні завдання, що унеможливлює встановити їх відповідність меті дослідження</w:t>
            </w:r>
          </w:p>
        </w:tc>
        <w:tc>
          <w:tcPr>
            <w:tcW w:w="1417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60F94" w:rsidRPr="005D5D03" w:rsidTr="0077778B">
        <w:tc>
          <w:tcPr>
            <w:tcW w:w="817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9.5</w:t>
            </w:r>
          </w:p>
        </w:tc>
        <w:tc>
          <w:tcPr>
            <w:tcW w:w="5954" w:type="dxa"/>
          </w:tcPr>
          <w:p w:rsidR="00A60F94" w:rsidRPr="005D5D03" w:rsidRDefault="00A60F94" w:rsidP="0077778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D5D03">
              <w:rPr>
                <w:rFonts w:ascii="Times New Roman" w:hAnsi="Times New Roman" w:cs="Times New Roman"/>
                <w:lang w:val="uk-UA"/>
              </w:rPr>
              <w:t xml:space="preserve">Теоретико-практичне значення результатів дослідження частково відповідає заявленій темі дослідження, оскільки не зрозуміло, які завдання ставив автор у роботі. </w:t>
            </w:r>
          </w:p>
        </w:tc>
        <w:tc>
          <w:tcPr>
            <w:tcW w:w="1417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60F94" w:rsidRPr="005D5D03" w:rsidTr="0077778B">
        <w:tc>
          <w:tcPr>
            <w:tcW w:w="817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9.6</w:t>
            </w:r>
          </w:p>
        </w:tc>
        <w:tc>
          <w:tcPr>
            <w:tcW w:w="5954" w:type="dxa"/>
          </w:tcPr>
          <w:p w:rsidR="00A60F94" w:rsidRPr="005D5D03" w:rsidRDefault="00A60F94" w:rsidP="0077778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D5D03">
              <w:rPr>
                <w:rFonts w:ascii="Times New Roman" w:hAnsi="Times New Roman" w:cs="Times New Roman"/>
                <w:lang w:val="uk-UA"/>
              </w:rPr>
              <w:t>Логіка та ясність викладу матеріалу викликає сумніви через відсутність завдань у роботі. Робота справляє враження компільованого тексту</w:t>
            </w:r>
          </w:p>
        </w:tc>
        <w:tc>
          <w:tcPr>
            <w:tcW w:w="1417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60F94" w:rsidRPr="005D5D03" w:rsidTr="0077778B">
        <w:tc>
          <w:tcPr>
            <w:tcW w:w="817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9.7</w:t>
            </w:r>
          </w:p>
        </w:tc>
        <w:tc>
          <w:tcPr>
            <w:tcW w:w="5954" w:type="dxa"/>
          </w:tcPr>
          <w:p w:rsidR="00A60F94" w:rsidRPr="005D5D03" w:rsidRDefault="00A60F94" w:rsidP="0077778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D5D03">
              <w:rPr>
                <w:rFonts w:ascii="Times New Roman" w:hAnsi="Times New Roman" w:cs="Times New Roman"/>
                <w:lang w:val="uk-UA"/>
              </w:rPr>
              <w:t>Рівень використання наукової літератури надмірний</w:t>
            </w:r>
          </w:p>
        </w:tc>
        <w:tc>
          <w:tcPr>
            <w:tcW w:w="1417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60F94" w:rsidRPr="005D5D03" w:rsidTr="0077778B">
        <w:tc>
          <w:tcPr>
            <w:tcW w:w="817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9.8</w:t>
            </w:r>
          </w:p>
        </w:tc>
        <w:tc>
          <w:tcPr>
            <w:tcW w:w="5954" w:type="dxa"/>
          </w:tcPr>
          <w:p w:rsidR="00A60F94" w:rsidRPr="005D5D03" w:rsidRDefault="00A60F94" w:rsidP="0077778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D5D03">
              <w:rPr>
                <w:rFonts w:ascii="Times New Roman" w:hAnsi="Times New Roman" w:cs="Times New Roman"/>
                <w:lang w:val="uk-UA"/>
              </w:rPr>
              <w:t>Оформлення роботи у відповідності до вимог конкурсу викликає низку питань як технічного, так і логіко-змістового характеру</w:t>
            </w:r>
          </w:p>
        </w:tc>
        <w:tc>
          <w:tcPr>
            <w:tcW w:w="1417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A60F94" w:rsidRPr="005D5D03" w:rsidRDefault="00A60F94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A60F94" w:rsidRPr="005D5D03" w:rsidRDefault="00A60F94" w:rsidP="00A60F94">
      <w:pPr>
        <w:rPr>
          <w:rFonts w:ascii="Times New Roman" w:hAnsi="Times New Roman" w:cs="Times New Roman"/>
          <w:b/>
          <w:sz w:val="16"/>
          <w:szCs w:val="16"/>
        </w:rPr>
      </w:pPr>
    </w:p>
    <w:p w:rsidR="00886EC9" w:rsidRDefault="00CD7438"/>
    <w:sectPr w:rsidR="0088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94"/>
    <w:rsid w:val="009C3317"/>
    <w:rsid w:val="00A60F94"/>
    <w:rsid w:val="00CD7438"/>
    <w:rsid w:val="00CE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2023-06-03T10:46:00Z</dcterms:created>
  <dcterms:modified xsi:type="dcterms:W3CDTF">2023-06-05T12:59:00Z</dcterms:modified>
</cp:coreProperties>
</file>